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2C1" w:rsidRPr="00DC3DA2" w:rsidRDefault="007E62C1" w:rsidP="00DC3DA2">
      <w:pPr>
        <w:tabs>
          <w:tab w:val="left" w:pos="540"/>
        </w:tabs>
        <w:spacing w:after="240"/>
        <w:jc w:val="center"/>
        <w:rPr>
          <w:sz w:val="16"/>
          <w:szCs w:val="16"/>
        </w:rPr>
      </w:pPr>
      <w:r w:rsidRPr="00D07E87">
        <w:rPr>
          <w:noProof/>
          <w:szCs w:val="28"/>
        </w:rPr>
        <w:drawing>
          <wp:inline distT="0" distB="0" distL="0" distR="0" wp14:anchorId="546B555F" wp14:editId="34B70CDB">
            <wp:extent cx="584835" cy="680720"/>
            <wp:effectExtent l="0" t="0" r="0" b="0"/>
            <wp:docPr id="2" name="Рисунок 2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2C1" w:rsidRPr="00D07E87" w:rsidRDefault="007E62C1" w:rsidP="00DC3DA2">
      <w:pPr>
        <w:jc w:val="center"/>
        <w:rPr>
          <w:b/>
          <w:szCs w:val="28"/>
        </w:rPr>
      </w:pPr>
      <w:r w:rsidRPr="00D07E87">
        <w:rPr>
          <w:b/>
          <w:szCs w:val="28"/>
        </w:rPr>
        <w:t>СОВЕТ ДЕПУТАТОВ</w:t>
      </w:r>
    </w:p>
    <w:p w:rsidR="007E62C1" w:rsidRPr="005F1A39" w:rsidRDefault="007E62C1" w:rsidP="00DC3DA2">
      <w:pPr>
        <w:jc w:val="center"/>
        <w:rPr>
          <w:b/>
        </w:rPr>
      </w:pPr>
      <w:r w:rsidRPr="005F1A39">
        <w:rPr>
          <w:b/>
        </w:rPr>
        <w:t>КИРОВСКОГО ГОРОДСКОГО ПОСЕЛЕНИЯ</w:t>
      </w:r>
    </w:p>
    <w:p w:rsidR="007E62C1" w:rsidRPr="00D07E87" w:rsidRDefault="007E62C1" w:rsidP="00DC3DA2">
      <w:pPr>
        <w:spacing w:after="240"/>
        <w:jc w:val="center"/>
        <w:rPr>
          <w:b/>
          <w:bCs/>
        </w:rPr>
      </w:pPr>
      <w:r w:rsidRPr="00D07E87">
        <w:rPr>
          <w:b/>
          <w:bCs/>
        </w:rPr>
        <w:t>КИРОВСКОГО МУНИЦИПАЛЬНОГО РАЙОНА ЛЕНИНГРАДСКОЙ ОБЛАСТИ</w:t>
      </w:r>
    </w:p>
    <w:p w:rsidR="007E62C1" w:rsidRPr="00D07E87" w:rsidRDefault="007E62C1" w:rsidP="00DC3DA2">
      <w:pPr>
        <w:spacing w:after="240"/>
        <w:jc w:val="center"/>
        <w:rPr>
          <w:b/>
          <w:szCs w:val="28"/>
        </w:rPr>
      </w:pPr>
      <w:r w:rsidRPr="00D07E87">
        <w:rPr>
          <w:b/>
          <w:szCs w:val="28"/>
        </w:rPr>
        <w:t xml:space="preserve">Р Е Ш Е Н И Е </w:t>
      </w:r>
    </w:p>
    <w:p w:rsidR="007E62C1" w:rsidRDefault="007E62C1" w:rsidP="00DC3DA2">
      <w:pPr>
        <w:spacing w:after="240"/>
        <w:jc w:val="center"/>
        <w:rPr>
          <w:b/>
        </w:rPr>
      </w:pPr>
      <w:r w:rsidRPr="00D07E87">
        <w:rPr>
          <w:b/>
          <w:szCs w:val="28"/>
        </w:rPr>
        <w:t>От</w:t>
      </w:r>
      <w:r>
        <w:rPr>
          <w:b/>
          <w:szCs w:val="28"/>
        </w:rPr>
        <w:t xml:space="preserve"> «28» марта</w:t>
      </w:r>
      <w:r w:rsidRPr="00D07E87">
        <w:rPr>
          <w:b/>
          <w:szCs w:val="28"/>
        </w:rPr>
        <w:t xml:space="preserve"> </w:t>
      </w:r>
      <w:r>
        <w:rPr>
          <w:b/>
          <w:szCs w:val="28"/>
        </w:rPr>
        <w:t xml:space="preserve">2024 года № </w:t>
      </w:r>
      <w:r w:rsidR="00AF7E17">
        <w:rPr>
          <w:b/>
          <w:szCs w:val="28"/>
        </w:rPr>
        <w:t>14</w:t>
      </w:r>
    </w:p>
    <w:p w:rsidR="00A502AB" w:rsidRDefault="00A502AB" w:rsidP="00DC3DA2">
      <w:pPr>
        <w:jc w:val="center"/>
        <w:rPr>
          <w:b/>
        </w:rPr>
      </w:pPr>
      <w:r>
        <w:rPr>
          <w:b/>
        </w:rPr>
        <w:t>О безвозмездной передаче имущества</w:t>
      </w:r>
      <w:r w:rsidR="007E62C1">
        <w:rPr>
          <w:b/>
        </w:rPr>
        <w:t xml:space="preserve"> </w:t>
      </w:r>
      <w:r>
        <w:rPr>
          <w:b/>
        </w:rPr>
        <w:t xml:space="preserve">из собственности </w:t>
      </w:r>
      <w:r w:rsidR="007E62C1">
        <w:rPr>
          <w:b/>
        </w:rPr>
        <w:t xml:space="preserve">Кировского городского поселения </w:t>
      </w:r>
      <w:r>
        <w:rPr>
          <w:b/>
        </w:rPr>
        <w:t>Кировского муниципально</w:t>
      </w:r>
      <w:r w:rsidR="007E62C1">
        <w:rPr>
          <w:b/>
        </w:rPr>
        <w:t>го района Ленинградской области</w:t>
      </w:r>
    </w:p>
    <w:p w:rsidR="00A502AB" w:rsidRDefault="00A502AB" w:rsidP="00DC3DA2">
      <w:pPr>
        <w:spacing w:after="240"/>
        <w:jc w:val="center"/>
        <w:rPr>
          <w:b/>
        </w:rPr>
      </w:pPr>
      <w:r>
        <w:rPr>
          <w:b/>
        </w:rPr>
        <w:t>в государственную собственность Ленинградской области</w:t>
      </w:r>
    </w:p>
    <w:p w:rsidR="00DC3DA2" w:rsidRDefault="00DC3DA2" w:rsidP="00DC3DA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областным законом Ленинградской области № 153-оз от 29.12.2015  «О перераспределении полномочий в сфере водоснабжения и водоотведения между органами государственной власти Ленинградской области и о внесении изменений в Областной закон «Об отдельных вопросах местного значения сельских поселений Ленинградской области»,  постановлением Правительства Российской 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Российской», для повышения надежности обеспечения потребителей услугами водоснабжения и водоотведения, создания экологически безопасной водной  среды, осуществления комплексной модернизации водопроводно-канализационного хозяйства, повышения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системы водоснабжения и водоотведения, совет депутатов Кировского городского поселения Кировского муниципального района Ленинградской области </w:t>
      </w:r>
      <w:r>
        <w:rPr>
          <w:b/>
          <w:sz w:val="28"/>
          <w:szCs w:val="28"/>
        </w:rPr>
        <w:t>р е ш и л</w:t>
      </w:r>
      <w:r>
        <w:rPr>
          <w:sz w:val="28"/>
          <w:szCs w:val="28"/>
        </w:rPr>
        <w:t>:</w:t>
      </w:r>
    </w:p>
    <w:p w:rsidR="00DC3DA2" w:rsidRDefault="00DC3DA2" w:rsidP="00DC3DA2">
      <w:pPr>
        <w:pStyle w:val="a3"/>
        <w:numPr>
          <w:ilvl w:val="0"/>
          <w:numId w:val="3"/>
        </w:numPr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имущества, необходимого для реализации полномочий в сфере водоснабжения и водоотведения и предлагаемого к передаче из муниципальной собственности Кировского городского поселения Кировского муниципального района Ленинградской области в государственную собственность Ленинградской области (Приложение 1).</w:t>
      </w:r>
    </w:p>
    <w:p w:rsidR="00DC3DA2" w:rsidRDefault="00DC3DA2" w:rsidP="00DC3DA2">
      <w:pPr>
        <w:pStyle w:val="a3"/>
        <w:numPr>
          <w:ilvl w:val="0"/>
          <w:numId w:val="3"/>
        </w:numPr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Кировского городского поселения Кировского муниципального района Ленинградской области осуществить в установленном законодательством Российской Федерации порядке безвозмездную передачу муниципального имущества, указанного в пункте 1 настоящего решения, в государственную собственность Ленинградской области.</w:t>
      </w:r>
    </w:p>
    <w:p w:rsidR="00DC3DA2" w:rsidRDefault="00DC3DA2" w:rsidP="00DC3DA2">
      <w:pPr>
        <w:pStyle w:val="a3"/>
        <w:numPr>
          <w:ilvl w:val="0"/>
          <w:numId w:val="3"/>
        </w:numPr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принятия.</w:t>
      </w:r>
    </w:p>
    <w:p w:rsidR="00DC3DA2" w:rsidRDefault="00DC3DA2" w:rsidP="00DC3DA2">
      <w:pPr>
        <w:pStyle w:val="a3"/>
        <w:numPr>
          <w:ilvl w:val="0"/>
          <w:numId w:val="3"/>
        </w:numPr>
        <w:spacing w:after="240"/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настоящее решение на официальном сайте Кировского городского поселения Кировского муниципального района Ленинградской области.</w:t>
      </w:r>
    </w:p>
    <w:p w:rsidR="00A502AB" w:rsidRDefault="00A502AB" w:rsidP="00DC3DA2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С.И. Ворожцова</w:t>
      </w:r>
    </w:p>
    <w:p w:rsidR="00B17539" w:rsidRDefault="00A502AB" w:rsidP="00DC3DA2">
      <w:pPr>
        <w:rPr>
          <w:sz w:val="20"/>
          <w:szCs w:val="20"/>
        </w:rPr>
      </w:pPr>
      <w:r w:rsidRPr="007E62C1">
        <w:rPr>
          <w:sz w:val="20"/>
          <w:szCs w:val="20"/>
        </w:rPr>
        <w:t>Разослано: в дело, Кировская городская прокуратура, отдел управления муниципальным имуществом -3</w:t>
      </w:r>
    </w:p>
    <w:tbl>
      <w:tblPr>
        <w:tblW w:w="7299" w:type="dxa"/>
        <w:jc w:val="right"/>
        <w:tblLook w:val="04A0" w:firstRow="1" w:lastRow="0" w:firstColumn="1" w:lastColumn="0" w:noHBand="0" w:noVBand="1"/>
      </w:tblPr>
      <w:tblGrid>
        <w:gridCol w:w="266"/>
        <w:gridCol w:w="7033"/>
      </w:tblGrid>
      <w:tr w:rsidR="00021981" w:rsidRPr="00021981" w:rsidTr="00021981">
        <w:trPr>
          <w:trHeight w:val="255"/>
          <w:jc w:val="right"/>
        </w:trPr>
        <w:tc>
          <w:tcPr>
            <w:tcW w:w="7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1981" w:rsidRPr="00021981" w:rsidRDefault="00021981" w:rsidP="00021981">
            <w:pPr>
              <w:jc w:val="right"/>
              <w:rPr>
                <w:color w:val="000000"/>
                <w:sz w:val="20"/>
                <w:szCs w:val="20"/>
              </w:rPr>
            </w:pPr>
            <w:r w:rsidRPr="00021981">
              <w:rPr>
                <w:color w:val="000000"/>
                <w:sz w:val="20"/>
                <w:szCs w:val="20"/>
              </w:rPr>
              <w:lastRenderedPageBreak/>
              <w:t xml:space="preserve">Приложение </w:t>
            </w:r>
          </w:p>
        </w:tc>
      </w:tr>
      <w:tr w:rsidR="00021981" w:rsidRPr="00021981" w:rsidTr="00021981">
        <w:trPr>
          <w:trHeight w:val="255"/>
          <w:jc w:val="right"/>
        </w:trPr>
        <w:tc>
          <w:tcPr>
            <w:tcW w:w="7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1981" w:rsidRPr="00021981" w:rsidRDefault="00021981" w:rsidP="00021981">
            <w:pPr>
              <w:jc w:val="right"/>
              <w:rPr>
                <w:color w:val="000000"/>
                <w:sz w:val="20"/>
                <w:szCs w:val="20"/>
              </w:rPr>
            </w:pPr>
            <w:r w:rsidRPr="00021981">
              <w:rPr>
                <w:color w:val="000000"/>
                <w:sz w:val="20"/>
                <w:szCs w:val="20"/>
              </w:rPr>
              <w:t>к решению совета депутатов</w:t>
            </w:r>
          </w:p>
        </w:tc>
      </w:tr>
      <w:tr w:rsidR="00021981" w:rsidRPr="00021981" w:rsidTr="00021981">
        <w:trPr>
          <w:trHeight w:val="255"/>
          <w:jc w:val="right"/>
        </w:trPr>
        <w:tc>
          <w:tcPr>
            <w:tcW w:w="7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1981" w:rsidRPr="00021981" w:rsidRDefault="00021981" w:rsidP="00021981">
            <w:pPr>
              <w:jc w:val="right"/>
              <w:rPr>
                <w:color w:val="000000"/>
                <w:sz w:val="20"/>
                <w:szCs w:val="20"/>
              </w:rPr>
            </w:pPr>
            <w:r w:rsidRPr="00021981">
              <w:rPr>
                <w:color w:val="000000"/>
                <w:sz w:val="20"/>
                <w:szCs w:val="20"/>
              </w:rPr>
              <w:t>Кировского городского поселения</w:t>
            </w:r>
          </w:p>
        </w:tc>
      </w:tr>
      <w:tr w:rsidR="00021981" w:rsidRPr="00021981" w:rsidTr="00021981">
        <w:trPr>
          <w:trHeight w:val="255"/>
          <w:jc w:val="right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1981" w:rsidRPr="00021981" w:rsidRDefault="00021981" w:rsidP="00021981">
            <w:pPr>
              <w:jc w:val="right"/>
              <w:rPr>
                <w:color w:val="000000"/>
                <w:sz w:val="20"/>
                <w:szCs w:val="20"/>
              </w:rPr>
            </w:pPr>
            <w:r w:rsidRPr="0002198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1981" w:rsidRPr="00021981" w:rsidRDefault="00021981" w:rsidP="00021981">
            <w:pPr>
              <w:jc w:val="right"/>
              <w:rPr>
                <w:color w:val="000000"/>
                <w:sz w:val="20"/>
                <w:szCs w:val="20"/>
              </w:rPr>
            </w:pPr>
            <w:r w:rsidRPr="00021981">
              <w:rPr>
                <w:color w:val="000000"/>
                <w:sz w:val="20"/>
                <w:szCs w:val="20"/>
              </w:rPr>
              <w:t xml:space="preserve">Кировского муниципального района Ленинградской области </w:t>
            </w:r>
          </w:p>
        </w:tc>
      </w:tr>
      <w:tr w:rsidR="00021981" w:rsidRPr="00021981" w:rsidTr="00021981">
        <w:trPr>
          <w:trHeight w:val="255"/>
          <w:jc w:val="right"/>
        </w:trPr>
        <w:tc>
          <w:tcPr>
            <w:tcW w:w="7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1981" w:rsidRPr="00021981" w:rsidRDefault="00021981" w:rsidP="00021981">
            <w:pPr>
              <w:jc w:val="right"/>
              <w:rPr>
                <w:color w:val="000000"/>
                <w:sz w:val="20"/>
                <w:szCs w:val="20"/>
              </w:rPr>
            </w:pPr>
            <w:r w:rsidRPr="00021981">
              <w:rPr>
                <w:color w:val="000000"/>
                <w:sz w:val="20"/>
                <w:szCs w:val="20"/>
              </w:rPr>
              <w:t>от"28" марта 2024 года № 14</w:t>
            </w:r>
          </w:p>
        </w:tc>
      </w:tr>
    </w:tbl>
    <w:p w:rsidR="00021981" w:rsidRDefault="00021981" w:rsidP="00DC3DA2"/>
    <w:p w:rsidR="00021981" w:rsidRDefault="00021981" w:rsidP="007A0D03">
      <w:pPr>
        <w:jc w:val="center"/>
      </w:pPr>
      <w:r w:rsidRPr="00021981">
        <w:t>ПЕРЕЧЕНЬ</w:t>
      </w:r>
    </w:p>
    <w:p w:rsidR="00021981" w:rsidRDefault="00021981" w:rsidP="007A0D03">
      <w:pPr>
        <w:jc w:val="center"/>
      </w:pPr>
      <w:r w:rsidRPr="00021981">
        <w:t>муниципального имущества Кировского городского поселения Кировского муниципального района Ленинградской области,</w:t>
      </w:r>
      <w:r>
        <w:t xml:space="preserve"> </w:t>
      </w:r>
      <w:r w:rsidRPr="00021981">
        <w:t>предлагаемого к передаче в государственную собственность Ленинградской области</w:t>
      </w:r>
    </w:p>
    <w:p w:rsidR="00021981" w:rsidRDefault="00021981" w:rsidP="00DC3DA2"/>
    <w:tbl>
      <w:tblPr>
        <w:tblW w:w="5000" w:type="pct"/>
        <w:tblLook w:val="04A0" w:firstRow="1" w:lastRow="0" w:firstColumn="1" w:lastColumn="0" w:noHBand="0" w:noVBand="1"/>
      </w:tblPr>
      <w:tblGrid>
        <w:gridCol w:w="503"/>
        <w:gridCol w:w="1514"/>
        <w:gridCol w:w="1425"/>
        <w:gridCol w:w="1555"/>
        <w:gridCol w:w="1817"/>
        <w:gridCol w:w="2531"/>
      </w:tblGrid>
      <w:tr w:rsidR="00021981" w:rsidRPr="00021981" w:rsidTr="00021981">
        <w:trPr>
          <w:trHeight w:val="1275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981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981">
              <w:rPr>
                <w:b/>
                <w:bCs/>
                <w:color w:val="000000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21981">
              <w:rPr>
                <w:b/>
                <w:bCs/>
                <w:color w:val="000000"/>
                <w:sz w:val="20"/>
                <w:szCs w:val="20"/>
              </w:rPr>
              <w:t>Адрес места нахождения организации, ИНН организации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981">
              <w:rPr>
                <w:b/>
                <w:bCs/>
                <w:color w:val="000000"/>
                <w:sz w:val="20"/>
                <w:szCs w:val="20"/>
              </w:rPr>
              <w:t>Наименование имущества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981">
              <w:rPr>
                <w:b/>
                <w:bCs/>
                <w:color w:val="000000"/>
                <w:sz w:val="20"/>
                <w:szCs w:val="20"/>
              </w:rPr>
              <w:t>Адрес местонахождения имущества</w:t>
            </w:r>
          </w:p>
        </w:tc>
        <w:tc>
          <w:tcPr>
            <w:tcW w:w="1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21981">
              <w:rPr>
                <w:b/>
                <w:bCs/>
                <w:color w:val="000000"/>
                <w:sz w:val="20"/>
                <w:szCs w:val="20"/>
              </w:rPr>
              <w:t>Индивидуализирующие характеристики имущества</w:t>
            </w:r>
          </w:p>
        </w:tc>
      </w:tr>
      <w:tr w:rsidR="00021981" w:rsidRPr="00021981" w:rsidTr="00021981">
        <w:trPr>
          <w:trHeight w:val="1020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Сеть водопровода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 xml:space="preserve">Ленинградская область, р-н. Кировский, г. Кировск, тер. </w:t>
            </w:r>
            <w:proofErr w:type="spellStart"/>
            <w:r w:rsidRPr="00021981">
              <w:rPr>
                <w:sz w:val="20"/>
                <w:szCs w:val="20"/>
              </w:rPr>
              <w:t>Промзона</w:t>
            </w:r>
            <w:proofErr w:type="spellEnd"/>
            <w:r w:rsidRPr="00021981">
              <w:rPr>
                <w:sz w:val="20"/>
                <w:szCs w:val="20"/>
              </w:rPr>
              <w:t xml:space="preserve"> "Дубровка", ул. Набережная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6015ED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кадастровый номер 47:16:0101001:742, протяженность 5380 м, кадастровой       стоимостью 3 113 009,10 руб</w:t>
            </w:r>
            <w:r w:rsidR="006015ED">
              <w:rPr>
                <w:sz w:val="20"/>
                <w:szCs w:val="20"/>
              </w:rPr>
              <w:t>.</w:t>
            </w:r>
          </w:p>
        </w:tc>
      </w:tr>
      <w:tr w:rsidR="00021981" w:rsidRPr="00021981" w:rsidTr="00021981">
        <w:trPr>
          <w:trHeight w:val="1665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7A0D03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Участок хозяйстве</w:t>
            </w:r>
            <w:bookmarkStart w:id="0" w:name="_GoBack"/>
            <w:bookmarkEnd w:id="0"/>
            <w:r w:rsidRPr="00021981">
              <w:rPr>
                <w:sz w:val="20"/>
                <w:szCs w:val="20"/>
              </w:rPr>
              <w:t>нно-бытовой канализации от К132 до НС-2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Ленинградская область, р-н. Кировский, г. Кировск,  ул. Набережная, д.1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кадастровый номер 47:16:0101011:82, протяженность 138 м,       кадастровой стоимостью 1 418 012,37 рубля</w:t>
            </w:r>
          </w:p>
        </w:tc>
      </w:tr>
      <w:tr w:rsidR="00021981" w:rsidRPr="00021981" w:rsidTr="00021981">
        <w:trPr>
          <w:trHeight w:val="1410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Участок хозяйственно-бытовой канализации от К35 до К14 коллектора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Ленинградская область, р-н. Кировский, г. Кировск,  ул. Набережная, д.1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кадастровый номер 47:16:0101011:83, протяженность 10 м,       кадастровой стоимостью 102 754,52 рубля</w:t>
            </w:r>
          </w:p>
        </w:tc>
      </w:tr>
      <w:tr w:rsidR="00021981" w:rsidRPr="00021981" w:rsidTr="00021981">
        <w:trPr>
          <w:trHeight w:val="1950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Канализация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Ленинградская область, р-н. Кировский, г. Кировск,  ул. Набережная, д.1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кадастровый номер 47:16:0101011:120, протяженность 5 м,       кадастровой  стоимостью     37 297,91 рублей</w:t>
            </w:r>
          </w:p>
        </w:tc>
      </w:tr>
      <w:tr w:rsidR="00021981" w:rsidRPr="00021981" w:rsidTr="00021981">
        <w:trPr>
          <w:trHeight w:val="1680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Канализация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Ленинградская область, р-н. Кировский, г. Кировск,  ул. Набережная, д.1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кадастровый номер 47:16:0101011:122, протяженность 78 м,       кадастровой  стоимостью     581 847,47 рублей</w:t>
            </w:r>
          </w:p>
        </w:tc>
      </w:tr>
      <w:tr w:rsidR="00021981" w:rsidRPr="00021981" w:rsidTr="00021981">
        <w:trPr>
          <w:trHeight w:val="1650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jc w:val="center"/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Коллектор хозяйственно-бытовой канализации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Ленинградская область, р-н. Кировский, г. Кировск,  ул. Набережная, д.1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981" w:rsidRPr="00021981" w:rsidRDefault="00021981" w:rsidP="00021981">
            <w:pPr>
              <w:rPr>
                <w:sz w:val="20"/>
                <w:szCs w:val="20"/>
              </w:rPr>
            </w:pPr>
            <w:r w:rsidRPr="00021981">
              <w:rPr>
                <w:sz w:val="20"/>
                <w:szCs w:val="20"/>
              </w:rPr>
              <w:t>кадастровый номер 47:16:0101011:138, протяженность 1689 м,       кадастровой  стоимостью     144 454 579,27 рублей</w:t>
            </w:r>
          </w:p>
        </w:tc>
      </w:tr>
    </w:tbl>
    <w:p w:rsidR="00021981" w:rsidRDefault="00021981" w:rsidP="00DC3DA2"/>
    <w:sectPr w:rsidR="00021981" w:rsidSect="00DC3DA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17228"/>
    <w:multiLevelType w:val="multilevel"/>
    <w:tmpl w:val="543C18D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20701D"/>
    <w:multiLevelType w:val="hybridMultilevel"/>
    <w:tmpl w:val="F94C6B60"/>
    <w:lvl w:ilvl="0" w:tplc="682E240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2AB"/>
    <w:rsid w:val="00021981"/>
    <w:rsid w:val="00251CC5"/>
    <w:rsid w:val="006015ED"/>
    <w:rsid w:val="007A0D03"/>
    <w:rsid w:val="007E62C1"/>
    <w:rsid w:val="009B0072"/>
    <w:rsid w:val="00A502AB"/>
    <w:rsid w:val="00AF7E17"/>
    <w:rsid w:val="00B17539"/>
    <w:rsid w:val="00C466FC"/>
    <w:rsid w:val="00DC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65C3C"/>
  <w15:docId w15:val="{1CBB0ED4-C578-4445-8633-C357B1A1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2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2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66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66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0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user</cp:lastModifiedBy>
  <cp:revision>6</cp:revision>
  <cp:lastPrinted>2024-03-29T11:55:00Z</cp:lastPrinted>
  <dcterms:created xsi:type="dcterms:W3CDTF">2024-03-26T11:35:00Z</dcterms:created>
  <dcterms:modified xsi:type="dcterms:W3CDTF">2024-04-08T08:01:00Z</dcterms:modified>
</cp:coreProperties>
</file>